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F6" w:rsidRDefault="008728C4" w:rsidP="00ED287E">
      <w:pPr>
        <w:spacing w:after="120" w:line="40" w:lineRule="atLeast"/>
        <w:jc w:val="right"/>
        <w:outlineLvl w:val="0"/>
        <w:rPr>
          <w:rFonts w:ascii="Times New Roman" w:eastAsia="Arial Unicode MS" w:hAnsi="Times New Roman"/>
          <w:bCs/>
          <w:sz w:val="20"/>
          <w:szCs w:val="20"/>
          <w:lang w:eastAsia="ru-RU"/>
        </w:rPr>
      </w:pPr>
      <w:r>
        <w:rPr>
          <w:rFonts w:ascii="Times New Roman" w:eastAsia="Arial Unicode MS" w:hAnsi="Times New Roman"/>
          <w:bCs/>
          <w:sz w:val="20"/>
          <w:szCs w:val="20"/>
          <w:lang w:eastAsia="ru-RU"/>
        </w:rPr>
        <w:t>Приложение № ___к договору № ___</w:t>
      </w:r>
    </w:p>
    <w:p w:rsidR="00FE10F6" w:rsidRDefault="008728C4">
      <w:pPr>
        <w:spacing w:after="120" w:line="40" w:lineRule="atLeast"/>
        <w:ind w:left="-284"/>
        <w:jc w:val="right"/>
        <w:outlineLvl w:val="0"/>
        <w:rPr>
          <w:rFonts w:ascii="Times New Roman" w:eastAsia="Arial Unicode MS" w:hAnsi="Times New Roman"/>
          <w:bCs/>
          <w:sz w:val="20"/>
          <w:szCs w:val="20"/>
          <w:lang w:eastAsia="ru-RU"/>
        </w:rPr>
      </w:pPr>
      <w:r>
        <w:rPr>
          <w:rFonts w:ascii="Times New Roman" w:eastAsia="Arial Unicode MS" w:hAnsi="Times New Roman"/>
          <w:bCs/>
          <w:sz w:val="20"/>
          <w:szCs w:val="20"/>
          <w:lang w:eastAsia="ru-RU"/>
        </w:rPr>
        <w:t>от «___» _________________ 202__</w:t>
      </w:r>
    </w:p>
    <w:p w:rsidR="00FE10F6" w:rsidRDefault="00FE10F6">
      <w:pPr>
        <w:spacing w:after="120" w:line="40" w:lineRule="atLeast"/>
        <w:ind w:left="-284"/>
        <w:jc w:val="right"/>
        <w:outlineLvl w:val="0"/>
        <w:rPr>
          <w:rFonts w:ascii="Times New Roman" w:eastAsia="Arial Unicode MS" w:hAnsi="Times New Roman"/>
          <w:bCs/>
          <w:sz w:val="20"/>
          <w:szCs w:val="20"/>
          <w:lang w:eastAsia="ru-RU"/>
        </w:rPr>
      </w:pPr>
    </w:p>
    <w:p w:rsidR="00FE10F6" w:rsidRDefault="008728C4" w:rsidP="005757AD">
      <w:pPr>
        <w:spacing w:after="100" w:afterAutospacing="1" w:line="40" w:lineRule="atLeast"/>
        <w:jc w:val="center"/>
        <w:outlineLvl w:val="0"/>
        <w:rPr>
          <w:rFonts w:ascii="Times New Roman" w:eastAsia="Arial Unicode MS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Arial Unicode MS" w:hAnsi="Times New Roman"/>
          <w:b/>
          <w:bCs/>
          <w:sz w:val="20"/>
          <w:szCs w:val="20"/>
          <w:lang w:eastAsia="ru-RU"/>
        </w:rPr>
        <w:t xml:space="preserve">ПРАВИЛА ОКАЗАНИЯ УСЛУГ ПО АБОНЕМЕНТУ В ОТДЕЛЕНИИ ______________ </w:t>
      </w:r>
    </w:p>
    <w:p w:rsidR="00FE10F6" w:rsidRDefault="008728C4" w:rsidP="005757AD">
      <w:pPr>
        <w:spacing w:after="195" w:line="40" w:lineRule="atLeast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Правила посещения являются едиными для всех Клиентов и сотрудников Учреждения. </w:t>
      </w:r>
    </w:p>
    <w:p w:rsidR="002F3345" w:rsidRDefault="002F3345" w:rsidP="005757AD">
      <w:pPr>
        <w:spacing w:after="195" w:line="40" w:lineRule="atLeast"/>
        <w:jc w:val="both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>Оплата услуг либо подписание договора на оказание платных услуг является согласием Клиента с настоящими Правилами.</w:t>
      </w:r>
    </w:p>
    <w:p w:rsidR="002F3345" w:rsidRDefault="002F3345" w:rsidP="005757AD">
      <w:pPr>
        <w:spacing w:after="195" w:line="40" w:lineRule="atLeast"/>
        <w:jc w:val="both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Обслуживание осуществляется в соответствии с режимом работы Учреждения. </w:t>
      </w:r>
    </w:p>
    <w:p w:rsidR="00FE10F6" w:rsidRPr="005757AD" w:rsidRDefault="008728C4" w:rsidP="005757AD">
      <w:pPr>
        <w:pStyle w:val="aff2"/>
        <w:numPr>
          <w:ilvl w:val="0"/>
          <w:numId w:val="31"/>
        </w:numPr>
        <w:spacing w:after="0" w:line="40" w:lineRule="atLeast"/>
        <w:ind w:left="284" w:hanging="284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757AD">
        <w:rPr>
          <w:rFonts w:ascii="Times New Roman" w:eastAsia="Times New Roman" w:hAnsi="Times New Roman"/>
          <w:b/>
          <w:sz w:val="20"/>
          <w:szCs w:val="20"/>
          <w:lang w:eastAsia="ru-RU"/>
        </w:rPr>
        <w:t>Права и обязанности Клиента</w:t>
      </w:r>
    </w:p>
    <w:p w:rsidR="00FE10F6" w:rsidRPr="005757AD" w:rsidRDefault="008728C4" w:rsidP="005757AD">
      <w:pPr>
        <w:pStyle w:val="aff2"/>
        <w:numPr>
          <w:ilvl w:val="0"/>
          <w:numId w:val="25"/>
        </w:numPr>
        <w:spacing w:after="0" w:line="40" w:lineRule="atLeast"/>
        <w:ind w:left="284" w:hanging="295"/>
        <w:jc w:val="both"/>
        <w:rPr>
          <w:rFonts w:ascii="Times New Roman" w:hAnsi="Times New Roman"/>
          <w:sz w:val="20"/>
          <w:szCs w:val="20"/>
        </w:rPr>
      </w:pPr>
      <w:r w:rsidRPr="005757AD">
        <w:rPr>
          <w:rFonts w:ascii="Times New Roman" w:hAnsi="Times New Roman"/>
          <w:sz w:val="20"/>
          <w:szCs w:val="20"/>
        </w:rPr>
        <w:t>Клиент обязан ознакомиться с настоящими Правилами и соблюдать их.</w:t>
      </w:r>
    </w:p>
    <w:p w:rsidR="00FE10F6" w:rsidRPr="005757AD" w:rsidRDefault="008728C4" w:rsidP="0044313A">
      <w:pPr>
        <w:pStyle w:val="aff2"/>
        <w:numPr>
          <w:ilvl w:val="0"/>
          <w:numId w:val="25"/>
        </w:numPr>
        <w:spacing w:after="0" w:line="40" w:lineRule="atLeast"/>
        <w:ind w:left="-284" w:firstLine="273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bookmarkStart w:id="0" w:name="_GoBack"/>
      <w:bookmarkEnd w:id="0"/>
      <w:r w:rsidRPr="005757AD">
        <w:rPr>
          <w:rFonts w:ascii="Times New Roman" w:hAnsi="Times New Roman"/>
          <w:sz w:val="20"/>
          <w:szCs w:val="20"/>
        </w:rPr>
        <w:t xml:space="preserve">Клиент обязан сообщить по телефону Учреждения __________ о переносе и (или отмене) посещения не позднее, чем за 2 (два) часа до начала занятия. </w:t>
      </w:r>
    </w:p>
    <w:p w:rsidR="00FE10F6" w:rsidRDefault="008728C4" w:rsidP="0044313A">
      <w:pPr>
        <w:spacing w:after="0" w:line="240" w:lineRule="auto"/>
        <w:ind w:left="-284" w:firstLine="27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Если Клиент не уведомил надлежащим образом Учреждение об отмене/переносе занятия в обозначенный срок, такое занятие считается проведенным, а услуга оказанной.</w:t>
      </w:r>
    </w:p>
    <w:p w:rsidR="00FE10F6" w:rsidRPr="005757AD" w:rsidRDefault="008728C4" w:rsidP="0044313A">
      <w:pPr>
        <w:pStyle w:val="aff2"/>
        <w:numPr>
          <w:ilvl w:val="0"/>
          <w:numId w:val="26"/>
        </w:num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5757AD">
        <w:rPr>
          <w:rFonts w:ascii="Times New Roman" w:hAnsi="Times New Roman"/>
          <w:sz w:val="20"/>
          <w:szCs w:val="20"/>
        </w:rPr>
        <w:t xml:space="preserve">Период оказания услуг соответствует сроку действия Абонемента. Действие абонемента заканчивается либо по истечении срока действия, либо в день оказания последней услуги из абонемента, в зависимости от того, что наступит ранее. В течение периода оказания Услуг Клиент вправе приостановить действие Абонемента. </w:t>
      </w:r>
    </w:p>
    <w:p w:rsidR="00FE10F6" w:rsidRPr="005757AD" w:rsidRDefault="008728C4" w:rsidP="005757AD">
      <w:pPr>
        <w:pStyle w:val="aff2"/>
        <w:numPr>
          <w:ilvl w:val="0"/>
          <w:numId w:val="28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5757AD">
        <w:rPr>
          <w:rFonts w:ascii="Times New Roman" w:hAnsi="Times New Roman"/>
          <w:sz w:val="20"/>
          <w:szCs w:val="20"/>
        </w:rPr>
        <w:t>Приостановка абонемента:</w:t>
      </w:r>
    </w:p>
    <w:p w:rsidR="00FE10F6" w:rsidRPr="005757AD" w:rsidRDefault="008728C4" w:rsidP="0044313A">
      <w:pPr>
        <w:pStyle w:val="aff2"/>
        <w:numPr>
          <w:ilvl w:val="2"/>
          <w:numId w:val="29"/>
        </w:numPr>
        <w:spacing w:after="0" w:line="240" w:lineRule="auto"/>
        <w:ind w:left="-284" w:firstLine="273"/>
        <w:jc w:val="both"/>
        <w:rPr>
          <w:rFonts w:ascii="Times New Roman" w:hAnsi="Times New Roman"/>
          <w:color w:val="000000" w:themeColor="text1"/>
          <w:sz w:val="20"/>
          <w:szCs w:val="20"/>
          <w:highlight w:val="white"/>
        </w:rPr>
      </w:pPr>
      <w:r w:rsidRPr="005757AD">
        <w:rPr>
          <w:rFonts w:ascii="Times New Roman" w:hAnsi="Times New Roman"/>
          <w:sz w:val="20"/>
          <w:szCs w:val="20"/>
          <w:highlight w:val="white"/>
        </w:rPr>
        <w:t>Клиент вправе приостановить действие Абонемента. При этом срок действия Абонемента продлевается на период приостановк</w:t>
      </w:r>
      <w:r w:rsidRPr="005757AD">
        <w:rPr>
          <w:rFonts w:ascii="Times New Roman" w:hAnsi="Times New Roman"/>
          <w:color w:val="000000" w:themeColor="text1"/>
          <w:sz w:val="20"/>
          <w:szCs w:val="20"/>
          <w:highlight w:val="white"/>
        </w:rPr>
        <w:t>и</w:t>
      </w:r>
      <w:r w:rsidRPr="005757AD">
        <w:rPr>
          <w:rFonts w:ascii="Times New Roman" w:hAnsi="Times New Roman"/>
          <w:color w:val="000000" w:themeColor="text1"/>
          <w:sz w:val="20"/>
          <w:szCs w:val="20"/>
        </w:rPr>
        <w:t>, но не более, чем на 30 календарных дней.</w:t>
      </w:r>
    </w:p>
    <w:p w:rsidR="00FE10F6" w:rsidRPr="005757AD" w:rsidRDefault="008728C4" w:rsidP="0044313A">
      <w:pPr>
        <w:pStyle w:val="aff2"/>
        <w:numPr>
          <w:ilvl w:val="2"/>
          <w:numId w:val="29"/>
        </w:numPr>
        <w:spacing w:after="0" w:line="240" w:lineRule="auto"/>
        <w:ind w:left="-284" w:firstLine="273"/>
        <w:jc w:val="both"/>
        <w:rPr>
          <w:rFonts w:ascii="Times New Roman" w:hAnsi="Times New Roman"/>
          <w:sz w:val="20"/>
          <w:szCs w:val="20"/>
        </w:rPr>
      </w:pPr>
      <w:r w:rsidRPr="005757AD">
        <w:rPr>
          <w:rFonts w:ascii="Times New Roman" w:hAnsi="Times New Roman"/>
          <w:sz w:val="20"/>
          <w:szCs w:val="20"/>
        </w:rPr>
        <w:t xml:space="preserve">Приостановка действия Абонемента возможна по уважительной причине по письменному заявлению Клиента в адрес Учреждения (Приложение № 1). </w:t>
      </w:r>
      <w:r w:rsidRPr="005757AD">
        <w:rPr>
          <w:rFonts w:ascii="Times New Roman" w:eastAsia="Times New Roman" w:hAnsi="Times New Roman"/>
          <w:color w:val="000000"/>
          <w:sz w:val="20"/>
          <w:szCs w:val="20"/>
        </w:rPr>
        <w:t xml:space="preserve"> Пропуск без предупреждения (не позднее, чем за 2 часа до начала занятия) считается неуважительной̆ причиной̆.</w:t>
      </w:r>
    </w:p>
    <w:p w:rsidR="00FE10F6" w:rsidRPr="005757AD" w:rsidRDefault="008728C4" w:rsidP="005757AD">
      <w:pPr>
        <w:pStyle w:val="aff2"/>
        <w:numPr>
          <w:ilvl w:val="2"/>
          <w:numId w:val="29"/>
        </w:numPr>
        <w:spacing w:after="0" w:line="240" w:lineRule="auto"/>
        <w:ind w:left="567" w:hanging="578"/>
        <w:jc w:val="both"/>
        <w:rPr>
          <w:rFonts w:ascii="Times New Roman" w:hAnsi="Times New Roman"/>
          <w:sz w:val="20"/>
          <w:szCs w:val="20"/>
        </w:rPr>
      </w:pPr>
      <w:r w:rsidRPr="005757AD">
        <w:rPr>
          <w:rFonts w:ascii="Times New Roman" w:hAnsi="Times New Roman"/>
          <w:sz w:val="20"/>
          <w:szCs w:val="20"/>
        </w:rPr>
        <w:t>Клиент не имеет права воспользоваться услугой приостановки Абонемента задним числом.</w:t>
      </w:r>
    </w:p>
    <w:p w:rsidR="00FE10F6" w:rsidRPr="005757AD" w:rsidRDefault="008728C4" w:rsidP="0044313A">
      <w:pPr>
        <w:pStyle w:val="aff2"/>
        <w:numPr>
          <w:ilvl w:val="2"/>
          <w:numId w:val="29"/>
        </w:numPr>
        <w:spacing w:after="0" w:line="240" w:lineRule="auto"/>
        <w:ind w:left="-284" w:firstLine="273"/>
        <w:jc w:val="both"/>
        <w:rPr>
          <w:rFonts w:ascii="Times New Roman" w:hAnsi="Times New Roman"/>
          <w:sz w:val="20"/>
          <w:szCs w:val="20"/>
        </w:rPr>
      </w:pPr>
      <w:r w:rsidRPr="005757AD">
        <w:rPr>
          <w:rFonts w:ascii="Times New Roman" w:hAnsi="Times New Roman"/>
          <w:sz w:val="20"/>
          <w:szCs w:val="20"/>
        </w:rPr>
        <w:t>В случае болезни Пациента, Учреждение приостанавливает действие Абонемента с даты письменного заявления Клиента на срок болезни лица, в отношении которого оформлен Абонемент, подтвержденный справкой от врача. Учреждение не продлевает Абонемент в случае отсутствия своевременного уведомления о болезни или отсутствия справки.</w:t>
      </w:r>
    </w:p>
    <w:p w:rsidR="00FE10F6" w:rsidRPr="002F3345" w:rsidRDefault="00FE10F6" w:rsidP="005757AD">
      <w:pPr>
        <w:spacing w:after="60" w:line="240" w:lineRule="auto"/>
        <w:ind w:left="567" w:hanging="578"/>
        <w:jc w:val="both"/>
        <w:rPr>
          <w:rFonts w:ascii="Times New Roman" w:hAnsi="Times New Roman"/>
          <w:b/>
          <w:sz w:val="20"/>
          <w:szCs w:val="20"/>
        </w:rPr>
      </w:pPr>
    </w:p>
    <w:p w:rsidR="00FE10F6" w:rsidRPr="005757AD" w:rsidRDefault="008728C4" w:rsidP="005757AD">
      <w:pPr>
        <w:pStyle w:val="aff2"/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5757AD">
        <w:rPr>
          <w:rFonts w:ascii="Times New Roman" w:eastAsia="Times New Roman" w:hAnsi="Times New Roman"/>
          <w:b/>
          <w:sz w:val="20"/>
          <w:szCs w:val="20"/>
          <w:lang w:eastAsia="ru-RU"/>
        </w:rPr>
        <w:t>Права и обязанности администрации Учреждения</w:t>
      </w:r>
    </w:p>
    <w:p w:rsidR="00FE10F6" w:rsidRPr="005757AD" w:rsidRDefault="008728C4" w:rsidP="0044313A">
      <w:pPr>
        <w:pStyle w:val="aff2"/>
        <w:numPr>
          <w:ilvl w:val="0"/>
          <w:numId w:val="30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5757AD">
        <w:rPr>
          <w:rFonts w:ascii="Times New Roman" w:eastAsia="Times New Roman" w:hAnsi="Times New Roman"/>
          <w:sz w:val="20"/>
          <w:szCs w:val="20"/>
          <w:lang w:eastAsia="ru-RU"/>
        </w:rPr>
        <w:t>Администрация оставляет за собой право объявлять в течение года нерабочие, праздничные и санитарные дни, а также изменять график работы центра в летний период. Информацию об изменении в расписании заблаговременно размещать у администратора на рецепции и на сайте.</w:t>
      </w:r>
    </w:p>
    <w:p w:rsidR="00FE10F6" w:rsidRPr="005757AD" w:rsidRDefault="008728C4" w:rsidP="005757AD">
      <w:pPr>
        <w:pStyle w:val="aff2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5757AD">
        <w:rPr>
          <w:rFonts w:ascii="Times New Roman" w:eastAsia="Times New Roman" w:hAnsi="Times New Roman"/>
          <w:sz w:val="20"/>
          <w:szCs w:val="20"/>
          <w:lang w:eastAsia="ru-RU"/>
        </w:rPr>
        <w:t>По производственной необходимости Администрация может осуществлять замену специалиста.</w:t>
      </w:r>
    </w:p>
    <w:p w:rsidR="00FE10F6" w:rsidRPr="005757AD" w:rsidRDefault="008728C4" w:rsidP="0044313A">
      <w:pPr>
        <w:pStyle w:val="aff2"/>
        <w:numPr>
          <w:ilvl w:val="0"/>
          <w:numId w:val="30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57AD">
        <w:rPr>
          <w:rFonts w:ascii="Times New Roman" w:eastAsia="Times New Roman" w:hAnsi="Times New Roman"/>
          <w:sz w:val="20"/>
          <w:szCs w:val="20"/>
          <w:lang w:eastAsia="ru-RU"/>
        </w:rPr>
        <w:t xml:space="preserve">В целях напоминания о дате и времени предстоящего посещения, Клиенту производится звонок автоинформатора. </w:t>
      </w:r>
    </w:p>
    <w:p w:rsidR="00FE10F6" w:rsidRPr="005757AD" w:rsidRDefault="008728C4" w:rsidP="0044313A">
      <w:pPr>
        <w:pStyle w:val="aff2"/>
        <w:numPr>
          <w:ilvl w:val="0"/>
          <w:numId w:val="30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5757AD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опоздании Клиента, время оказания услуги сокращается пропорционально времени опоздания. Если время опоздания составляет более 15 минут, Администрация оставляет за собой право отменить оказание услуги (посещение). </w:t>
      </w:r>
    </w:p>
    <w:p w:rsidR="00FE10F6" w:rsidRPr="005757AD" w:rsidRDefault="008728C4" w:rsidP="005757AD">
      <w:pPr>
        <w:pStyle w:val="aff2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5757AD">
        <w:rPr>
          <w:rFonts w:ascii="Times New Roman" w:eastAsia="Times New Roman" w:hAnsi="Times New Roman"/>
          <w:sz w:val="20"/>
          <w:szCs w:val="20"/>
          <w:lang w:eastAsia="ru-RU"/>
        </w:rPr>
        <w:t>Приобретенные абонементы обмену и передачи другим лицам не подлежат.</w:t>
      </w:r>
    </w:p>
    <w:p w:rsidR="00FE10F6" w:rsidRPr="005757AD" w:rsidRDefault="008728C4" w:rsidP="0044313A">
      <w:pPr>
        <w:pStyle w:val="aff2"/>
        <w:numPr>
          <w:ilvl w:val="0"/>
          <w:numId w:val="30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5757AD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отмены услуги по техническим причинам, Администрация предоставляет право Клиенту посетить центр в другой день по предварительной договоренности. </w:t>
      </w:r>
    </w:p>
    <w:p w:rsidR="00FE10F6" w:rsidRPr="005757AD" w:rsidRDefault="008728C4" w:rsidP="0044313A">
      <w:pPr>
        <w:pStyle w:val="aff2"/>
        <w:numPr>
          <w:ilvl w:val="0"/>
          <w:numId w:val="30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</w:rPr>
      </w:pPr>
      <w:r w:rsidRPr="005757A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Для улучшения сервисной составляющей Администрация может вносить изменения и дополнения в настоящие правила в одностороннем порядке.</w:t>
      </w:r>
    </w:p>
    <w:p w:rsidR="00FE10F6" w:rsidRDefault="00FE10F6">
      <w:pPr>
        <w:spacing w:after="0" w:line="40" w:lineRule="atLeast"/>
        <w:ind w:left="-284"/>
        <w:jc w:val="both"/>
        <w:rPr>
          <w:rFonts w:ascii="Times New Roman" w:eastAsia="Times New Roman" w:hAnsi="Times New Roman"/>
          <w:sz w:val="20"/>
          <w:szCs w:val="20"/>
        </w:rPr>
      </w:pPr>
    </w:p>
    <w:p w:rsidR="00FE10F6" w:rsidRDefault="008728C4">
      <w:pPr>
        <w:spacing w:after="0" w:line="40" w:lineRule="atLeast"/>
        <w:ind w:left="-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Ваш сервисный менеджер ___________________________________________________</w:t>
      </w:r>
    </w:p>
    <w:p w:rsidR="00FE10F6" w:rsidRDefault="008728C4">
      <w:pPr>
        <w:spacing w:after="0" w:line="40" w:lineRule="atLeast"/>
        <w:ind w:left="-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Телефон ___________________________________________________________________</w:t>
      </w:r>
    </w:p>
    <w:p w:rsidR="00FE10F6" w:rsidRDefault="00FE10F6">
      <w:pPr>
        <w:spacing w:after="0" w:line="40" w:lineRule="atLeast"/>
        <w:ind w:lef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10F6" w:rsidRDefault="008728C4">
      <w:pPr>
        <w:spacing w:after="0" w:line="40" w:lineRule="atLeast"/>
        <w:ind w:lef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Базовое медицинское учреждение ООО «</w:t>
      </w:r>
      <w:r w:rsidR="008B4035">
        <w:rPr>
          <w:rFonts w:ascii="Times New Roman" w:eastAsia="Times New Roman" w:hAnsi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»:</w:t>
      </w:r>
    </w:p>
    <w:p w:rsidR="008B4035" w:rsidRDefault="008B4035">
      <w:pPr>
        <w:spacing w:after="0" w:line="40" w:lineRule="atLeast"/>
        <w:ind w:left="-284"/>
        <w:jc w:val="both"/>
        <w:rPr>
          <w:rFonts w:ascii="Times New Roman" w:eastAsia="Times New Roman" w:hAnsi="Times New Roman"/>
          <w:sz w:val="20"/>
          <w:szCs w:val="20"/>
        </w:rPr>
      </w:pPr>
    </w:p>
    <w:p w:rsidR="00FE10F6" w:rsidRDefault="008728C4">
      <w:pPr>
        <w:spacing w:after="0" w:line="40" w:lineRule="atLeast"/>
        <w:ind w:lef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Детский медицинский центр «</w:t>
      </w:r>
      <w:r w:rsidR="008B4035">
        <w:rPr>
          <w:rFonts w:ascii="Times New Roman" w:eastAsia="Times New Roman" w:hAnsi="Times New Roman"/>
          <w:sz w:val="20"/>
          <w:szCs w:val="20"/>
          <w:lang w:eastAsia="ru-RU"/>
        </w:rPr>
        <w:t>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 (</w:t>
      </w:r>
      <w:r w:rsidR="008B4035">
        <w:rPr>
          <w:rFonts w:ascii="Times New Roman" w:eastAsia="Times New Roman" w:hAnsi="Times New Roman"/>
          <w:sz w:val="20"/>
          <w:szCs w:val="20"/>
          <w:lang w:eastAsia="ru-RU"/>
        </w:rPr>
        <w:t>адрес отделения_____________________</w:t>
      </w:r>
      <w:r w:rsidR="002F3345">
        <w:rPr>
          <w:rFonts w:ascii="Times New Roman" w:eastAsia="Times New Roman" w:hAnsi="Times New Roman"/>
          <w:sz w:val="20"/>
          <w:szCs w:val="20"/>
          <w:lang w:eastAsia="ru-RU"/>
        </w:rPr>
        <w:t>___________</w:t>
      </w:r>
      <w:r w:rsidR="008B4035">
        <w:rPr>
          <w:rFonts w:ascii="Times New Roman" w:eastAsia="Times New Roman" w:hAnsi="Times New Roman"/>
          <w:sz w:val="20"/>
          <w:szCs w:val="20"/>
          <w:lang w:eastAsia="ru-RU"/>
        </w:rPr>
        <w:t>____)</w:t>
      </w:r>
    </w:p>
    <w:p w:rsidR="008B4035" w:rsidRDefault="008B4035">
      <w:pPr>
        <w:spacing w:after="0" w:line="40" w:lineRule="atLeast"/>
        <w:ind w:lef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10F6" w:rsidRDefault="008B4035">
      <w:pPr>
        <w:pStyle w:val="310"/>
        <w:spacing w:after="0" w:line="240" w:lineRule="auto"/>
        <w:ind w:left="-284" w:hanging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8728C4">
        <w:rPr>
          <w:rFonts w:ascii="Times New Roman" w:eastAsia="Times New Roman" w:hAnsi="Times New Roman"/>
          <w:sz w:val="20"/>
          <w:szCs w:val="20"/>
          <w:lang w:eastAsia="ru-RU"/>
        </w:rPr>
        <w:t>Генеральный директор ООО «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8728C4">
        <w:rPr>
          <w:rFonts w:ascii="Times New Roman" w:eastAsia="Times New Roman" w:hAnsi="Times New Roman"/>
          <w:sz w:val="20"/>
          <w:szCs w:val="20"/>
          <w:lang w:eastAsia="ru-RU"/>
        </w:rPr>
        <w:t xml:space="preserve">»   </w:t>
      </w:r>
      <w:proofErr w:type="gramEnd"/>
      <w:r w:rsidR="008728C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Представитель пациента</w:t>
      </w:r>
    </w:p>
    <w:p w:rsidR="008B4035" w:rsidRDefault="008B4035">
      <w:pPr>
        <w:pStyle w:val="310"/>
        <w:spacing w:after="0" w:line="240" w:lineRule="auto"/>
        <w:ind w:left="-284" w:hanging="283"/>
        <w:jc w:val="both"/>
        <w:rPr>
          <w:rFonts w:ascii="Times New Roman" w:eastAsia="Times New Roman" w:hAnsi="Times New Roman"/>
          <w:sz w:val="20"/>
          <w:szCs w:val="20"/>
        </w:rPr>
      </w:pPr>
    </w:p>
    <w:p w:rsidR="00FE10F6" w:rsidRDefault="008728C4">
      <w:pPr>
        <w:pStyle w:val="31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</w:t>
      </w:r>
      <w:r w:rsidR="008B4035">
        <w:rPr>
          <w:rFonts w:ascii="Times New Roman" w:eastAsia="Times New Roman" w:hAnsi="Times New Roman"/>
          <w:sz w:val="20"/>
          <w:szCs w:val="20"/>
          <w:lang w:eastAsia="ru-RU"/>
        </w:rPr>
        <w:t xml:space="preserve">   (_______________)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___________________________(___________)</w:t>
      </w:r>
    </w:p>
    <w:p w:rsidR="00FE10F6" w:rsidRDefault="00FE10F6">
      <w:pPr>
        <w:pStyle w:val="31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FE10F6">
      <w:footerReference w:type="default" r:id="rId8"/>
      <w:pgSz w:w="11906" w:h="16838"/>
      <w:pgMar w:top="426" w:right="674" w:bottom="284" w:left="1169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94" w:rsidRDefault="00081894">
      <w:pPr>
        <w:spacing w:after="0" w:line="240" w:lineRule="auto"/>
      </w:pPr>
      <w:r>
        <w:separator/>
      </w:r>
    </w:p>
  </w:endnote>
  <w:endnote w:type="continuationSeparator" w:id="0">
    <w:p w:rsidR="00081894" w:rsidRDefault="0008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文泉驛微米黑">
    <w:altName w:val="MS Gothic"/>
    <w:charset w:val="00"/>
    <w:family w:val="auto"/>
    <w:pitch w:val="default"/>
  </w:font>
  <w:font w:name="Lohit Hindi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F6" w:rsidRDefault="00FE10F6">
    <w:pPr>
      <w:pStyle w:val="ac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94" w:rsidRDefault="00081894">
      <w:pPr>
        <w:spacing w:after="0" w:line="240" w:lineRule="auto"/>
      </w:pPr>
      <w:r>
        <w:separator/>
      </w:r>
    </w:p>
  </w:footnote>
  <w:footnote w:type="continuationSeparator" w:id="0">
    <w:p w:rsidR="00081894" w:rsidRDefault="00081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FB7"/>
    <w:multiLevelType w:val="multilevel"/>
    <w:tmpl w:val="74EAAE8E"/>
    <w:lvl w:ilvl="0">
      <w:start w:val="1"/>
      <w:numFmt w:val="none"/>
      <w:lvlText w:val="1.4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421A44"/>
    <w:multiLevelType w:val="multilevel"/>
    <w:tmpl w:val="EEE6A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E67CA1"/>
    <w:multiLevelType w:val="hybridMultilevel"/>
    <w:tmpl w:val="52F4AC96"/>
    <w:lvl w:ilvl="0" w:tplc="4C443E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53355"/>
    <w:multiLevelType w:val="multilevel"/>
    <w:tmpl w:val="16761DD0"/>
    <w:lvl w:ilvl="0">
      <w:start w:val="1"/>
      <w:numFmt w:val="none"/>
      <w:lvlText w:val="1.3."/>
      <w:lvlJc w:val="left"/>
      <w:pPr>
        <w:ind w:left="5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4" w15:restartNumberingAfterBreak="0">
    <w:nsid w:val="0951070B"/>
    <w:multiLevelType w:val="hybridMultilevel"/>
    <w:tmpl w:val="E606F8FC"/>
    <w:lvl w:ilvl="0" w:tplc="914ED1EC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02CA7CBE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158E33C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E1E00E8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AC4C7296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3E720ED0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95B00F82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DBE235E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3E8C14C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F3B7B9E"/>
    <w:multiLevelType w:val="hybridMultilevel"/>
    <w:tmpl w:val="85A0C304"/>
    <w:lvl w:ilvl="0" w:tplc="2D3A77EC">
      <w:start w:val="1"/>
      <w:numFmt w:val="decimal"/>
      <w:lvlText w:val="%1."/>
      <w:lvlJc w:val="left"/>
      <w:pPr>
        <w:ind w:left="709" w:hanging="360"/>
      </w:pPr>
    </w:lvl>
    <w:lvl w:ilvl="1" w:tplc="1D941DE2">
      <w:start w:val="1"/>
      <w:numFmt w:val="lowerLetter"/>
      <w:lvlText w:val="%2."/>
      <w:lvlJc w:val="left"/>
      <w:pPr>
        <w:ind w:left="1429" w:hanging="360"/>
      </w:pPr>
    </w:lvl>
    <w:lvl w:ilvl="2" w:tplc="B664BBF2">
      <w:start w:val="1"/>
      <w:numFmt w:val="lowerRoman"/>
      <w:lvlText w:val="%3."/>
      <w:lvlJc w:val="right"/>
      <w:pPr>
        <w:ind w:left="2149" w:hanging="180"/>
      </w:pPr>
    </w:lvl>
    <w:lvl w:ilvl="3" w:tplc="D90AD33E">
      <w:start w:val="1"/>
      <w:numFmt w:val="decimal"/>
      <w:lvlText w:val="%4."/>
      <w:lvlJc w:val="left"/>
      <w:pPr>
        <w:ind w:left="2869" w:hanging="360"/>
      </w:pPr>
    </w:lvl>
    <w:lvl w:ilvl="4" w:tplc="9F4A465A">
      <w:start w:val="1"/>
      <w:numFmt w:val="lowerLetter"/>
      <w:lvlText w:val="%5."/>
      <w:lvlJc w:val="left"/>
      <w:pPr>
        <w:ind w:left="3589" w:hanging="360"/>
      </w:pPr>
    </w:lvl>
    <w:lvl w:ilvl="5" w:tplc="4C7ECB26">
      <w:start w:val="1"/>
      <w:numFmt w:val="lowerRoman"/>
      <w:lvlText w:val="%6."/>
      <w:lvlJc w:val="right"/>
      <w:pPr>
        <w:ind w:left="4309" w:hanging="180"/>
      </w:pPr>
    </w:lvl>
    <w:lvl w:ilvl="6" w:tplc="2174CE16">
      <w:start w:val="1"/>
      <w:numFmt w:val="decimal"/>
      <w:lvlText w:val="%7."/>
      <w:lvlJc w:val="left"/>
      <w:pPr>
        <w:ind w:left="5029" w:hanging="360"/>
      </w:pPr>
    </w:lvl>
    <w:lvl w:ilvl="7" w:tplc="AE22BAF2">
      <w:start w:val="1"/>
      <w:numFmt w:val="lowerLetter"/>
      <w:lvlText w:val="%8."/>
      <w:lvlJc w:val="left"/>
      <w:pPr>
        <w:ind w:left="5749" w:hanging="360"/>
      </w:pPr>
    </w:lvl>
    <w:lvl w:ilvl="8" w:tplc="7F208AD6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3E15FF7"/>
    <w:multiLevelType w:val="hybridMultilevel"/>
    <w:tmpl w:val="BBC64498"/>
    <w:lvl w:ilvl="0" w:tplc="D78A65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0F43AE4">
      <w:start w:val="1"/>
      <w:numFmt w:val="lowerLetter"/>
      <w:lvlText w:val="%2."/>
      <w:lvlJc w:val="left"/>
      <w:pPr>
        <w:ind w:left="1363" w:hanging="360"/>
      </w:pPr>
    </w:lvl>
    <w:lvl w:ilvl="2" w:tplc="BC687CDA">
      <w:start w:val="1"/>
      <w:numFmt w:val="lowerRoman"/>
      <w:lvlText w:val="%3."/>
      <w:lvlJc w:val="right"/>
      <w:pPr>
        <w:ind w:left="2083" w:hanging="180"/>
      </w:pPr>
    </w:lvl>
    <w:lvl w:ilvl="3" w:tplc="2EEEBCC2">
      <w:start w:val="1"/>
      <w:numFmt w:val="decimal"/>
      <w:lvlText w:val="%4."/>
      <w:lvlJc w:val="left"/>
      <w:pPr>
        <w:ind w:left="2803" w:hanging="360"/>
      </w:pPr>
    </w:lvl>
    <w:lvl w:ilvl="4" w:tplc="DAEAED48">
      <w:start w:val="1"/>
      <w:numFmt w:val="lowerLetter"/>
      <w:lvlText w:val="%5."/>
      <w:lvlJc w:val="left"/>
      <w:pPr>
        <w:ind w:left="3523" w:hanging="360"/>
      </w:pPr>
    </w:lvl>
    <w:lvl w:ilvl="5" w:tplc="A8381360">
      <w:start w:val="1"/>
      <w:numFmt w:val="lowerRoman"/>
      <w:lvlText w:val="%6."/>
      <w:lvlJc w:val="right"/>
      <w:pPr>
        <w:ind w:left="4243" w:hanging="180"/>
      </w:pPr>
    </w:lvl>
    <w:lvl w:ilvl="6" w:tplc="ACCEF7E4">
      <w:start w:val="1"/>
      <w:numFmt w:val="decimal"/>
      <w:lvlText w:val="%7."/>
      <w:lvlJc w:val="left"/>
      <w:pPr>
        <w:ind w:left="4963" w:hanging="360"/>
      </w:pPr>
    </w:lvl>
    <w:lvl w:ilvl="7" w:tplc="74F8DFC0">
      <w:start w:val="1"/>
      <w:numFmt w:val="lowerLetter"/>
      <w:lvlText w:val="%8."/>
      <w:lvlJc w:val="left"/>
      <w:pPr>
        <w:ind w:left="5683" w:hanging="360"/>
      </w:pPr>
    </w:lvl>
    <w:lvl w:ilvl="8" w:tplc="85D6F014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781673C"/>
    <w:multiLevelType w:val="hybridMultilevel"/>
    <w:tmpl w:val="5E0A1B5E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 w15:restartNumberingAfterBreak="0">
    <w:nsid w:val="18830CF4"/>
    <w:multiLevelType w:val="multilevel"/>
    <w:tmpl w:val="F4B8024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9" w15:restartNumberingAfterBreak="0">
    <w:nsid w:val="1A086020"/>
    <w:multiLevelType w:val="hybridMultilevel"/>
    <w:tmpl w:val="ECCC1588"/>
    <w:lvl w:ilvl="0" w:tplc="5DA2A8D8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D2EA0D2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8101FF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617099D4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C5CE2A3A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6A28EFF4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60441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0662BB2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C54A20D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1CFA5E60"/>
    <w:multiLevelType w:val="hybridMultilevel"/>
    <w:tmpl w:val="895028BE"/>
    <w:lvl w:ilvl="0" w:tplc="5FCECE5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66A9F4E">
      <w:start w:val="1"/>
      <w:numFmt w:val="lowerLetter"/>
      <w:lvlText w:val="%2."/>
      <w:lvlJc w:val="left"/>
      <w:pPr>
        <w:ind w:left="1789" w:hanging="360"/>
      </w:pPr>
    </w:lvl>
    <w:lvl w:ilvl="2" w:tplc="F3244752">
      <w:start w:val="1"/>
      <w:numFmt w:val="lowerRoman"/>
      <w:lvlText w:val="%3."/>
      <w:lvlJc w:val="right"/>
      <w:pPr>
        <w:ind w:left="2509" w:hanging="180"/>
      </w:pPr>
    </w:lvl>
    <w:lvl w:ilvl="3" w:tplc="7E8087F2">
      <w:start w:val="1"/>
      <w:numFmt w:val="decimal"/>
      <w:lvlText w:val="%4."/>
      <w:lvlJc w:val="left"/>
      <w:pPr>
        <w:ind w:left="3229" w:hanging="360"/>
      </w:pPr>
    </w:lvl>
    <w:lvl w:ilvl="4" w:tplc="B21EAE1A">
      <w:start w:val="1"/>
      <w:numFmt w:val="lowerLetter"/>
      <w:lvlText w:val="%5."/>
      <w:lvlJc w:val="left"/>
      <w:pPr>
        <w:ind w:left="3949" w:hanging="360"/>
      </w:pPr>
    </w:lvl>
    <w:lvl w:ilvl="5" w:tplc="BDE697B2">
      <w:start w:val="1"/>
      <w:numFmt w:val="lowerRoman"/>
      <w:lvlText w:val="%6."/>
      <w:lvlJc w:val="right"/>
      <w:pPr>
        <w:ind w:left="4669" w:hanging="180"/>
      </w:pPr>
    </w:lvl>
    <w:lvl w:ilvl="6" w:tplc="FCB8C128">
      <w:start w:val="1"/>
      <w:numFmt w:val="decimal"/>
      <w:lvlText w:val="%7."/>
      <w:lvlJc w:val="left"/>
      <w:pPr>
        <w:ind w:left="5389" w:hanging="360"/>
      </w:pPr>
    </w:lvl>
    <w:lvl w:ilvl="7" w:tplc="B9D49A32">
      <w:start w:val="1"/>
      <w:numFmt w:val="lowerLetter"/>
      <w:lvlText w:val="%8."/>
      <w:lvlJc w:val="left"/>
      <w:pPr>
        <w:ind w:left="6109" w:hanging="360"/>
      </w:pPr>
    </w:lvl>
    <w:lvl w:ilvl="8" w:tplc="D65C379E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D07BAB"/>
    <w:multiLevelType w:val="multilevel"/>
    <w:tmpl w:val="104455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7A46780"/>
    <w:multiLevelType w:val="hybridMultilevel"/>
    <w:tmpl w:val="CC7656C2"/>
    <w:lvl w:ilvl="0" w:tplc="C7BE6C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388B0D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3C46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E927B2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A1C2F8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A52918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DC8426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8ECF4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2267C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B10F1"/>
    <w:multiLevelType w:val="multilevel"/>
    <w:tmpl w:val="64BC1B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4" w15:restartNumberingAfterBreak="0">
    <w:nsid w:val="31F77C9E"/>
    <w:multiLevelType w:val="multilevel"/>
    <w:tmpl w:val="E07224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25F1ED8"/>
    <w:multiLevelType w:val="hybridMultilevel"/>
    <w:tmpl w:val="0944D2B4"/>
    <w:lvl w:ilvl="0" w:tplc="04101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CCA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366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8B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8CF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320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0F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4D3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02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F2982"/>
    <w:multiLevelType w:val="hybridMultilevel"/>
    <w:tmpl w:val="2714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34A93"/>
    <w:multiLevelType w:val="multilevel"/>
    <w:tmpl w:val="B6AEC4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A736DA9"/>
    <w:multiLevelType w:val="hybridMultilevel"/>
    <w:tmpl w:val="6F28C9A6"/>
    <w:lvl w:ilvl="0" w:tplc="917842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8DEAE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C2A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E8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04D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B27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8E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4AD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0B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851E0"/>
    <w:multiLevelType w:val="multilevel"/>
    <w:tmpl w:val="21507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52596B23"/>
    <w:multiLevelType w:val="hybridMultilevel"/>
    <w:tmpl w:val="35B8315C"/>
    <w:lvl w:ilvl="0" w:tplc="7D606F78">
      <w:start w:val="1"/>
      <w:numFmt w:val="decimal"/>
      <w:lvlText w:val="2.%1."/>
      <w:lvlJc w:val="left"/>
      <w:pPr>
        <w:ind w:left="57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5460249F"/>
    <w:multiLevelType w:val="hybridMultilevel"/>
    <w:tmpl w:val="223EE854"/>
    <w:lvl w:ilvl="0" w:tplc="69AC4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2E6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6C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65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09E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4E9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C6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EC2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907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A4D63"/>
    <w:multiLevelType w:val="hybridMultilevel"/>
    <w:tmpl w:val="2CE00DEE"/>
    <w:lvl w:ilvl="0" w:tplc="E08616A8">
      <w:start w:val="1"/>
      <w:numFmt w:val="decimal"/>
      <w:lvlText w:val="1.%1."/>
      <w:lvlJc w:val="left"/>
      <w:pPr>
        <w:ind w:left="5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6415474"/>
    <w:multiLevelType w:val="multilevel"/>
    <w:tmpl w:val="91C6B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9427D00"/>
    <w:multiLevelType w:val="hybridMultilevel"/>
    <w:tmpl w:val="8EFCDB7E"/>
    <w:lvl w:ilvl="0" w:tplc="FB163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9443E72">
      <w:start w:val="1"/>
      <w:numFmt w:val="lowerLetter"/>
      <w:lvlText w:val="%2."/>
      <w:lvlJc w:val="left"/>
      <w:pPr>
        <w:ind w:left="1789" w:hanging="360"/>
      </w:pPr>
    </w:lvl>
    <w:lvl w:ilvl="2" w:tplc="300CA7C6">
      <w:start w:val="1"/>
      <w:numFmt w:val="lowerRoman"/>
      <w:lvlText w:val="%3."/>
      <w:lvlJc w:val="right"/>
      <w:pPr>
        <w:ind w:left="2509" w:hanging="180"/>
      </w:pPr>
    </w:lvl>
    <w:lvl w:ilvl="3" w:tplc="F62453CC">
      <w:start w:val="1"/>
      <w:numFmt w:val="decimal"/>
      <w:lvlText w:val="%4."/>
      <w:lvlJc w:val="left"/>
      <w:pPr>
        <w:ind w:left="3229" w:hanging="360"/>
      </w:pPr>
    </w:lvl>
    <w:lvl w:ilvl="4" w:tplc="51AA3FA4">
      <w:start w:val="1"/>
      <w:numFmt w:val="lowerLetter"/>
      <w:lvlText w:val="%5."/>
      <w:lvlJc w:val="left"/>
      <w:pPr>
        <w:ind w:left="3949" w:hanging="360"/>
      </w:pPr>
    </w:lvl>
    <w:lvl w:ilvl="5" w:tplc="ECEA8294">
      <w:start w:val="1"/>
      <w:numFmt w:val="lowerRoman"/>
      <w:lvlText w:val="%6."/>
      <w:lvlJc w:val="right"/>
      <w:pPr>
        <w:ind w:left="4669" w:hanging="180"/>
      </w:pPr>
    </w:lvl>
    <w:lvl w:ilvl="6" w:tplc="0658AAEE">
      <w:start w:val="1"/>
      <w:numFmt w:val="decimal"/>
      <w:lvlText w:val="%7."/>
      <w:lvlJc w:val="left"/>
      <w:pPr>
        <w:ind w:left="5389" w:hanging="360"/>
      </w:pPr>
    </w:lvl>
    <w:lvl w:ilvl="7" w:tplc="E4C84E64">
      <w:start w:val="1"/>
      <w:numFmt w:val="lowerLetter"/>
      <w:lvlText w:val="%8."/>
      <w:lvlJc w:val="left"/>
      <w:pPr>
        <w:ind w:left="6109" w:hanging="360"/>
      </w:pPr>
    </w:lvl>
    <w:lvl w:ilvl="8" w:tplc="BF468B0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26338A"/>
    <w:multiLevelType w:val="hybridMultilevel"/>
    <w:tmpl w:val="F79E1D2C"/>
    <w:lvl w:ilvl="0" w:tplc="A1B2A4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A85F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E9BC7A7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644654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BCD4AAC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A3CA0E5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739498E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62141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1F08EE50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64985FC8"/>
    <w:multiLevelType w:val="multilevel"/>
    <w:tmpl w:val="003E96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6952D91"/>
    <w:multiLevelType w:val="hybridMultilevel"/>
    <w:tmpl w:val="C3B20914"/>
    <w:lvl w:ilvl="0" w:tplc="9F086DE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89865880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9D9E5C9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9EA8266C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B0675B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71EE1C4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A39078A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8950488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CF28D5F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72404658"/>
    <w:multiLevelType w:val="multilevel"/>
    <w:tmpl w:val="4594B12C"/>
    <w:lvl w:ilvl="0">
      <w:start w:val="3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70E1AF6"/>
    <w:multiLevelType w:val="multilevel"/>
    <w:tmpl w:val="943EBB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0" w15:restartNumberingAfterBreak="0">
    <w:nsid w:val="7E2C3119"/>
    <w:multiLevelType w:val="multilevel"/>
    <w:tmpl w:val="FEF4942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28"/>
  </w:num>
  <w:num w:numId="5">
    <w:abstractNumId w:val="17"/>
  </w:num>
  <w:num w:numId="6">
    <w:abstractNumId w:val="24"/>
  </w:num>
  <w:num w:numId="7">
    <w:abstractNumId w:val="10"/>
  </w:num>
  <w:num w:numId="8">
    <w:abstractNumId w:val="27"/>
  </w:num>
  <w:num w:numId="9">
    <w:abstractNumId w:val="23"/>
  </w:num>
  <w:num w:numId="10">
    <w:abstractNumId w:val="12"/>
  </w:num>
  <w:num w:numId="11">
    <w:abstractNumId w:val="6"/>
  </w:num>
  <w:num w:numId="12">
    <w:abstractNumId w:val="30"/>
  </w:num>
  <w:num w:numId="13">
    <w:abstractNumId w:val="9"/>
  </w:num>
  <w:num w:numId="14">
    <w:abstractNumId w:val="8"/>
  </w:num>
  <w:num w:numId="15">
    <w:abstractNumId w:val="13"/>
  </w:num>
  <w:num w:numId="16">
    <w:abstractNumId w:val="29"/>
  </w:num>
  <w:num w:numId="17">
    <w:abstractNumId w:val="11"/>
  </w:num>
  <w:num w:numId="18">
    <w:abstractNumId w:val="15"/>
  </w:num>
  <w:num w:numId="19">
    <w:abstractNumId w:val="21"/>
  </w:num>
  <w:num w:numId="20">
    <w:abstractNumId w:val="26"/>
  </w:num>
  <w:num w:numId="21">
    <w:abstractNumId w:val="18"/>
  </w:num>
  <w:num w:numId="22">
    <w:abstractNumId w:val="25"/>
  </w:num>
  <w:num w:numId="23">
    <w:abstractNumId w:val="5"/>
  </w:num>
  <w:num w:numId="24">
    <w:abstractNumId w:val="2"/>
  </w:num>
  <w:num w:numId="25">
    <w:abstractNumId w:val="22"/>
  </w:num>
  <w:num w:numId="26">
    <w:abstractNumId w:val="3"/>
  </w:num>
  <w:num w:numId="27">
    <w:abstractNumId w:val="7"/>
  </w:num>
  <w:num w:numId="28">
    <w:abstractNumId w:val="0"/>
  </w:num>
  <w:num w:numId="29">
    <w:abstractNumId w:val="1"/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F6"/>
    <w:rsid w:val="00081894"/>
    <w:rsid w:val="0013645A"/>
    <w:rsid w:val="001722BF"/>
    <w:rsid w:val="002F3345"/>
    <w:rsid w:val="0044313A"/>
    <w:rsid w:val="00453E59"/>
    <w:rsid w:val="005757AD"/>
    <w:rsid w:val="005F32F8"/>
    <w:rsid w:val="008728C4"/>
    <w:rsid w:val="008B4035"/>
    <w:rsid w:val="00931CCF"/>
    <w:rsid w:val="00A45CF2"/>
    <w:rsid w:val="00B43A75"/>
    <w:rsid w:val="00EA5232"/>
    <w:rsid w:val="00ED287E"/>
    <w:rsid w:val="00FC4934"/>
    <w:rsid w:val="00F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417F3-00CF-4E43-BC0D-E27F59F6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5">
    <w:name w:val="Основной шрифт абзаца1"/>
  </w:style>
  <w:style w:type="character" w:customStyle="1" w:styleId="af5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текст с отступом 3 Знак"/>
    <w:rPr>
      <w:sz w:val="16"/>
      <w:szCs w:val="16"/>
    </w:rPr>
  </w:style>
  <w:style w:type="character" w:customStyle="1" w:styleId="af6">
    <w:name w:val="Название Знак"/>
    <w:rPr>
      <w:rFonts w:ascii="Times New Roman" w:eastAsia="Times New Roman" w:hAnsi="Times New Roman" w:cs="Times New Roman"/>
      <w:b/>
      <w:sz w:val="28"/>
    </w:rPr>
  </w:style>
  <w:style w:type="character" w:customStyle="1" w:styleId="af7">
    <w:name w:val="Верхний колонтитул Знак"/>
    <w:rPr>
      <w:sz w:val="22"/>
      <w:szCs w:val="22"/>
    </w:rPr>
  </w:style>
  <w:style w:type="character" w:customStyle="1" w:styleId="af8">
    <w:name w:val="Нижний колонтитул Знак"/>
    <w:rPr>
      <w:sz w:val="22"/>
      <w:szCs w:val="22"/>
    </w:rPr>
  </w:style>
  <w:style w:type="character" w:customStyle="1" w:styleId="af9">
    <w:name w:val="Основной текст с отступом Знак"/>
    <w:rPr>
      <w:sz w:val="22"/>
      <w:szCs w:val="22"/>
    </w:rPr>
  </w:style>
  <w:style w:type="character" w:customStyle="1" w:styleId="afa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5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fb"/>
    <w:pPr>
      <w:keepNext/>
      <w:spacing w:before="240" w:after="120"/>
    </w:pPr>
    <w:rPr>
      <w:rFonts w:ascii="Liberation Sans" w:eastAsia="文泉驛微米黑" w:hAnsi="Liberation Sans" w:cs="Lohit Hindi"/>
      <w:sz w:val="28"/>
      <w:szCs w:val="28"/>
    </w:rPr>
  </w:style>
  <w:style w:type="paragraph" w:styleId="afb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fc">
    <w:name w:val="List"/>
    <w:basedOn w:val="afb"/>
    <w:rPr>
      <w:rFonts w:cs="Lohit Hindi"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210">
    <w:name w:val="Основной текст 21"/>
    <w:basedOn w:val="a"/>
    <w:pPr>
      <w:tabs>
        <w:tab w:val="left" w:pos="1080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7">
    <w:name w:val="Заголовок1"/>
    <w:basedOn w:val="a"/>
    <w:next w:val="a7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a7">
    <w:name w:val="Subtitle"/>
    <w:basedOn w:val="Heading"/>
    <w:next w:val="afb"/>
    <w:link w:val="a6"/>
    <w:qFormat/>
    <w:pPr>
      <w:jc w:val="center"/>
    </w:pPr>
    <w:rPr>
      <w:i/>
      <w:iCs/>
    </w:rPr>
  </w:style>
  <w:style w:type="paragraph" w:styleId="aa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d">
    <w:name w:val="Body Text Indent"/>
    <w:basedOn w:val="a"/>
    <w:pPr>
      <w:spacing w:after="120"/>
      <w:ind w:left="283"/>
    </w:pPr>
  </w:style>
  <w:style w:type="paragraph" w:styleId="af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">
    <w:name w:val="Normal (Web)"/>
    <w:basedOn w:val="a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320">
    <w:name w:val="Основной текст с отступом 32"/>
    <w:basedOn w:val="a"/>
    <w:pPr>
      <w:spacing w:after="0" w:line="240" w:lineRule="auto"/>
      <w:ind w:left="714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8">
    <w:name w:val="Заголовок1"/>
    <w:basedOn w:val="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Hyperlink"/>
    <w:uiPriority w:val="99"/>
    <w:unhideWhenUsed/>
    <w:rPr>
      <w:color w:val="0563C1"/>
      <w:u w:val="single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6">
    <w:name w:val="Body Text 2"/>
    <w:basedOn w:val="a"/>
    <w:link w:val="211"/>
    <w:uiPriority w:val="99"/>
    <w:semiHidden/>
    <w:unhideWhenUsed/>
    <w:pPr>
      <w:spacing w:after="120" w:line="480" w:lineRule="auto"/>
    </w:pPr>
  </w:style>
  <w:style w:type="character" w:customStyle="1" w:styleId="211">
    <w:name w:val="Основной текст 2 Знак1"/>
    <w:link w:val="26"/>
    <w:uiPriority w:val="99"/>
    <w:semiHidden/>
    <w:rPr>
      <w:rFonts w:ascii="Calibri" w:eastAsia="Calibri" w:hAnsi="Calibri"/>
      <w:sz w:val="22"/>
      <w:szCs w:val="22"/>
      <w:lang w:eastAsia="ar-SA"/>
    </w:rPr>
  </w:style>
  <w:style w:type="paragraph" w:styleId="aff3">
    <w:name w:val="annotation text"/>
    <w:basedOn w:val="a"/>
    <w:link w:val="af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Pr>
      <w:rFonts w:ascii="Calibri" w:eastAsia="Calibri" w:hAnsi="Calibri"/>
      <w:lang w:eastAsia="ar-SA"/>
    </w:rPr>
  </w:style>
  <w:style w:type="character" w:styleId="aff5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CE2A-A804-4166-9CFB-E576B0C4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Аква-Доктор Плавание</dc:creator>
  <cp:keywords/>
  <cp:lastModifiedBy>Тонконожко Александра Валерьевна</cp:lastModifiedBy>
  <cp:revision>4</cp:revision>
  <dcterms:created xsi:type="dcterms:W3CDTF">2024-02-22T11:08:00Z</dcterms:created>
  <dcterms:modified xsi:type="dcterms:W3CDTF">2024-02-22T11:23:00Z</dcterms:modified>
</cp:coreProperties>
</file>